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64A57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UPRUC CTR S.A. </w:t>
      </w:r>
    </w:p>
    <w:p w14:paraId="17AED974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Cap. soc. subscris si  varsat 3.316.565 lei  lei</w:t>
      </w:r>
    </w:p>
    <w:p w14:paraId="29D8F58F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Numar total de actiuni 1.326.626</w:t>
      </w:r>
    </w:p>
    <w:p w14:paraId="03512E31" w14:textId="77777777" w:rsidR="00BB2A95" w:rsidRDefault="00BB2A95" w:rsidP="00BB2A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5C65CCF7" w14:textId="77777777" w:rsidR="00BB2A95" w:rsidRPr="00D43B05" w:rsidRDefault="00BB2A95" w:rsidP="00BB2A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874FE4B" w14:textId="77777777" w:rsidR="00BB2A95" w:rsidRDefault="00BB2A95" w:rsidP="00BB2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43B05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BULETIN DE VOT PRIN CORESPONDENTA PENTRU PERSOANE JURIDICE</w:t>
      </w:r>
    </w:p>
    <w:p w14:paraId="4B4C5691" w14:textId="0751FD0F" w:rsidR="00BB2A95" w:rsidRPr="003F70FB" w:rsidRDefault="00BB2A95" w:rsidP="00BB2A9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ADUNAREA GENERALA ORDINARA A ACTIONARILOR 10.04.2024/11.04.2024</w:t>
      </w:r>
    </w:p>
    <w:p w14:paraId="4AA1D1EA" w14:textId="77777777" w:rsidR="00BB2A95" w:rsidRPr="00D43B05" w:rsidRDefault="00BB2A95" w:rsidP="00BB2A9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CFEE4A9" w14:textId="7AD603FA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Numele/denumirea actionarului ________________________ cu sediul social in 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str.______________, nr. ___________, inregistrata la O.R.C. sub nr. ______________, cod unic de inregistrare__________________, legal reprezentata prin domnul 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____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avand functia de ___________________________, detinatoare a unui numar de _________ actiuni, cu valoare nominala de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2,5 lei/actiune, emise de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 reprezentand ____% din capitalul social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care ne confera dreptul la un numar de ________ voturi  in Adunarea Generala Ordinara a Actionarilor societatii UPRUC CTR S.A.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care v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avea loc in data de 10.04.2024, ora 12, la sediul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din loc. Fagaras,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str. Negoiu, nr.1, jud. Brasov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sau la data tinerii ce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lei de-a doua adunari 11.04.2024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la 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ceeasi ora si la aceeasi adresa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, daca cea dintai</w:t>
      </w:r>
      <w:r w:rsidRPr="003318F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>nu s-ar putea desfasura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43B0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imi exercit dreptul de vot, dupa cum urmeaza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14:paraId="2002F12D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715" w:type="dxa"/>
        <w:tblLook w:val="01E0" w:firstRow="1" w:lastRow="1" w:firstColumn="1" w:lastColumn="1" w:noHBand="0" w:noVBand="0"/>
      </w:tblPr>
      <w:tblGrid>
        <w:gridCol w:w="5305"/>
        <w:gridCol w:w="1260"/>
        <w:gridCol w:w="1680"/>
        <w:gridCol w:w="1470"/>
      </w:tblGrid>
      <w:tr w:rsidR="00BB2A95" w:rsidRPr="00BB2A95" w14:paraId="2B32B503" w14:textId="77777777" w:rsidTr="00BC3F52">
        <w:tc>
          <w:tcPr>
            <w:tcW w:w="5305" w:type="dxa"/>
            <w:shd w:val="clear" w:color="auto" w:fill="D1D1D1" w:themeFill="background2" w:themeFillShade="E6"/>
          </w:tcPr>
          <w:p w14:paraId="18EEF022" w14:textId="77777777" w:rsidR="00BB2A95" w:rsidRPr="00BB2A95" w:rsidRDefault="00BB2A95" w:rsidP="00BB2A95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BB2A95">
              <w:rPr>
                <w:b/>
                <w:sz w:val="24"/>
                <w:szCs w:val="24"/>
                <w:lang w:val="en-GB"/>
              </w:rPr>
              <w:t>Punctele din ordinea de zi /probleme supuse votului A.G.O.A.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17F18C0" w14:textId="77777777" w:rsidR="00BB2A95" w:rsidRPr="00BB2A95" w:rsidRDefault="00BB2A95" w:rsidP="00BB2A95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BB2A95">
              <w:rPr>
                <w:b/>
                <w:sz w:val="24"/>
                <w:szCs w:val="24"/>
                <w:lang w:val="en-GB"/>
              </w:rPr>
              <w:t>PENTRU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3E553C5" w14:textId="77777777" w:rsidR="00BB2A95" w:rsidRPr="00BB2A95" w:rsidRDefault="00BB2A95" w:rsidP="00BB2A95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BB2A95">
              <w:rPr>
                <w:b/>
                <w:sz w:val="24"/>
                <w:szCs w:val="24"/>
                <w:lang w:val="en-GB"/>
              </w:rPr>
              <w:t>IMPOTRIVA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FCB7420" w14:textId="77777777" w:rsidR="00BB2A95" w:rsidRPr="00BB2A95" w:rsidRDefault="00BB2A95" w:rsidP="00BB2A95">
            <w:pPr>
              <w:spacing w:line="240" w:lineRule="auto"/>
              <w:jc w:val="center"/>
              <w:rPr>
                <w:b/>
                <w:sz w:val="24"/>
                <w:szCs w:val="24"/>
                <w:lang w:val="en-GB"/>
              </w:rPr>
            </w:pPr>
            <w:r w:rsidRPr="00BB2A95">
              <w:rPr>
                <w:b/>
                <w:sz w:val="24"/>
                <w:szCs w:val="24"/>
                <w:lang w:val="en-GB"/>
              </w:rPr>
              <w:t>ABTINERE</w:t>
            </w:r>
          </w:p>
        </w:tc>
      </w:tr>
      <w:tr w:rsidR="00BB2A95" w:rsidRPr="00BB2A95" w14:paraId="54B3FE1D" w14:textId="77777777" w:rsidTr="00BC3F52">
        <w:tc>
          <w:tcPr>
            <w:tcW w:w="5305" w:type="dxa"/>
          </w:tcPr>
          <w:p w14:paraId="5356EF35" w14:textId="6B332B18" w:rsidR="00BB2A95" w:rsidRPr="00BB2A95" w:rsidRDefault="00BB2A95" w:rsidP="00BB2A9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B2A95">
              <w:rPr>
                <w:b/>
                <w:sz w:val="24"/>
                <w:szCs w:val="24"/>
              </w:rPr>
              <w:t>1</w:t>
            </w:r>
            <w:r w:rsidRPr="00BB2A95">
              <w:rPr>
                <w:sz w:val="24"/>
                <w:szCs w:val="24"/>
              </w:rPr>
              <w:t xml:space="preserve">. Alegerea membrilor Consiliului de Administratie al societatii pentru un mandat de 4 ani, </w:t>
            </w:r>
            <w:r w:rsidRPr="00BB2A95">
              <w:rPr>
                <w:b/>
                <w:bCs/>
                <w:sz w:val="24"/>
                <w:szCs w:val="24"/>
              </w:rPr>
              <w:t>incepand cu data de 17.04.2024 si pana in data de 17.04.2028</w:t>
            </w:r>
            <w:r w:rsidRPr="00BB2A95">
              <w:rPr>
                <w:sz w:val="24"/>
                <w:szCs w:val="24"/>
              </w:rPr>
              <w:t>,</w:t>
            </w:r>
            <w:r w:rsidR="004376FF">
              <w:rPr>
                <w:sz w:val="24"/>
                <w:szCs w:val="24"/>
              </w:rPr>
              <w:t xml:space="preserve"> ca urmare a expirarii duratei mandatului.</w:t>
            </w:r>
          </w:p>
        </w:tc>
        <w:tc>
          <w:tcPr>
            <w:tcW w:w="4410" w:type="dxa"/>
            <w:gridSpan w:val="3"/>
          </w:tcPr>
          <w:p w14:paraId="4923AA28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  <w:p w14:paraId="78439B91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  <w:r w:rsidRPr="00BB2A95">
              <w:rPr>
                <w:lang w:val="en-GB"/>
              </w:rPr>
              <w:t xml:space="preserve">                    VOT SECRET</w:t>
            </w:r>
          </w:p>
        </w:tc>
      </w:tr>
      <w:tr w:rsidR="00BB2A95" w:rsidRPr="00BB2A95" w14:paraId="7DC2FCBB" w14:textId="77777777" w:rsidTr="00BC3F52">
        <w:tc>
          <w:tcPr>
            <w:tcW w:w="5305" w:type="dxa"/>
          </w:tcPr>
          <w:p w14:paraId="182882DE" w14:textId="77777777" w:rsidR="00BB2A95" w:rsidRPr="00BB2A95" w:rsidRDefault="00BB2A95" w:rsidP="00BB2A95">
            <w:pPr>
              <w:spacing w:line="360" w:lineRule="auto"/>
              <w:jc w:val="both"/>
              <w:rPr>
                <w:color w:val="000000" w:themeColor="text1"/>
              </w:rPr>
            </w:pPr>
            <w:r w:rsidRPr="00BB2A95">
              <w:rPr>
                <w:b/>
              </w:rPr>
              <w:t>2.</w:t>
            </w:r>
            <w:r w:rsidRPr="00BB2A95">
              <w:rPr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BB2A95">
              <w:rPr>
                <w:color w:val="000000" w:themeColor="text1"/>
                <w:sz w:val="24"/>
                <w:szCs w:val="24"/>
                <w:lang w:val="en-GB"/>
              </w:rPr>
              <w:t>Stabilirea remuneratiei membrilor Consiliului de Administratie pentru exercitiul financiar 2024.</w:t>
            </w:r>
            <w:r w:rsidRPr="00BB2A95">
              <w:rPr>
                <w:b/>
              </w:rPr>
              <w:t xml:space="preserve"> </w:t>
            </w:r>
          </w:p>
        </w:tc>
        <w:tc>
          <w:tcPr>
            <w:tcW w:w="1260" w:type="dxa"/>
          </w:tcPr>
          <w:p w14:paraId="65313A70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680" w:type="dxa"/>
          </w:tcPr>
          <w:p w14:paraId="2C9BD8F1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470" w:type="dxa"/>
          </w:tcPr>
          <w:p w14:paraId="71DE71DC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</w:tr>
      <w:tr w:rsidR="00BB2A95" w:rsidRPr="00BB2A95" w14:paraId="7B9B15AD" w14:textId="77777777" w:rsidTr="00BC3F52">
        <w:tc>
          <w:tcPr>
            <w:tcW w:w="5305" w:type="dxa"/>
          </w:tcPr>
          <w:p w14:paraId="3C667CDB" w14:textId="036C6929" w:rsidR="00BB2A95" w:rsidRPr="00BB2A95" w:rsidRDefault="00BB2A95" w:rsidP="00BB2A95">
            <w:pPr>
              <w:shd w:val="clear" w:color="auto" w:fill="FFFFFF"/>
              <w:tabs>
                <w:tab w:val="left" w:pos="672"/>
              </w:tabs>
              <w:spacing w:line="360" w:lineRule="auto"/>
              <w:jc w:val="both"/>
              <w:rPr>
                <w:rFonts w:eastAsiaTheme="minorHAnsi"/>
                <w:sz w:val="24"/>
                <w:szCs w:val="24"/>
              </w:rPr>
            </w:pPr>
            <w:r w:rsidRPr="00BB2A95">
              <w:rPr>
                <w:rFonts w:eastAsiaTheme="minorHAnsi"/>
                <w:b/>
                <w:sz w:val="24"/>
                <w:szCs w:val="24"/>
              </w:rPr>
              <w:t>3</w:t>
            </w:r>
            <w:r w:rsidRPr="00BB2A95">
              <w:rPr>
                <w:rFonts w:eastAsiaTheme="minorHAnsi"/>
                <w:sz w:val="24"/>
                <w:szCs w:val="24"/>
              </w:rPr>
              <w:t xml:space="preserve">. </w:t>
            </w:r>
            <w:r w:rsidRPr="00BB2A95">
              <w:rPr>
                <w:bCs/>
                <w:sz w:val="24"/>
                <w:szCs w:val="24"/>
              </w:rPr>
              <w:t>Aprobarea datei de 0</w:t>
            </w:r>
            <w:r w:rsidR="004376FF">
              <w:rPr>
                <w:bCs/>
                <w:sz w:val="24"/>
                <w:szCs w:val="24"/>
              </w:rPr>
              <w:t>8</w:t>
            </w:r>
            <w:r w:rsidRPr="00BB2A95">
              <w:rPr>
                <w:bCs/>
                <w:sz w:val="24"/>
                <w:szCs w:val="24"/>
              </w:rPr>
              <w:t>.05.2024 ca dată de înregistrare ("ex-date"0</w:t>
            </w:r>
            <w:r w:rsidR="004376FF">
              <w:rPr>
                <w:bCs/>
                <w:sz w:val="24"/>
                <w:szCs w:val="24"/>
              </w:rPr>
              <w:t>7</w:t>
            </w:r>
            <w:r w:rsidRPr="00BB2A95">
              <w:rPr>
                <w:bCs/>
                <w:sz w:val="24"/>
                <w:szCs w:val="24"/>
              </w:rPr>
              <w:t>.05.2024), în conformitate cu prevederile legale aplicabile, pentru stabilirea actionarilor asupra carora se rasfrang efectele hotararilor adoptate.</w:t>
            </w:r>
          </w:p>
        </w:tc>
        <w:tc>
          <w:tcPr>
            <w:tcW w:w="1260" w:type="dxa"/>
          </w:tcPr>
          <w:p w14:paraId="42D0BF31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680" w:type="dxa"/>
          </w:tcPr>
          <w:p w14:paraId="5D438846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470" w:type="dxa"/>
          </w:tcPr>
          <w:p w14:paraId="02CFDE98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</w:tr>
      <w:tr w:rsidR="00BB2A95" w:rsidRPr="00BB2A95" w14:paraId="04C3B4CD" w14:textId="77777777" w:rsidTr="00BC3F52">
        <w:tc>
          <w:tcPr>
            <w:tcW w:w="5305" w:type="dxa"/>
          </w:tcPr>
          <w:p w14:paraId="079B915A" w14:textId="77777777" w:rsidR="00BB2A95" w:rsidRPr="00BB2A95" w:rsidRDefault="00BB2A95" w:rsidP="00BB2A9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B2A95">
              <w:rPr>
                <w:b/>
                <w:sz w:val="24"/>
                <w:szCs w:val="24"/>
              </w:rPr>
              <w:t>4</w:t>
            </w:r>
            <w:r w:rsidRPr="00BB2A95">
              <w:rPr>
                <w:sz w:val="24"/>
                <w:szCs w:val="24"/>
              </w:rPr>
              <w:t xml:space="preserve">. Imputernicirea Presedintelui Consiliului de Administratie cu posibilitatea submandatarii de terte persoane de a face toate demersurile necesare pentru a duce la indeplinire toate hotararile A.G.A. mai sus adoptate, semnand in numele actionarilor sau a </w:t>
            </w:r>
            <w:r w:rsidRPr="00BB2A95">
              <w:rPr>
                <w:sz w:val="24"/>
                <w:szCs w:val="24"/>
              </w:rPr>
              <w:lastRenderedPageBreak/>
              <w:t>societatii, oriunde va fi necesar, reprezentandu-i in fata institutiilor si/sau autoritatilor, in limitele mandatului acordat.</w:t>
            </w:r>
          </w:p>
        </w:tc>
        <w:tc>
          <w:tcPr>
            <w:tcW w:w="1260" w:type="dxa"/>
          </w:tcPr>
          <w:p w14:paraId="7623EBB4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680" w:type="dxa"/>
          </w:tcPr>
          <w:p w14:paraId="5B165991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1470" w:type="dxa"/>
          </w:tcPr>
          <w:p w14:paraId="0376EF37" w14:textId="77777777" w:rsidR="00BB2A95" w:rsidRPr="00BB2A95" w:rsidRDefault="00BB2A95" w:rsidP="00BB2A95">
            <w:pPr>
              <w:spacing w:line="240" w:lineRule="auto"/>
              <w:jc w:val="both"/>
              <w:rPr>
                <w:lang w:val="en-GB"/>
              </w:rPr>
            </w:pPr>
          </w:p>
        </w:tc>
      </w:tr>
    </w:tbl>
    <w:p w14:paraId="1E5D9D6E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/>
        </w:rPr>
      </w:pPr>
    </w:p>
    <w:p w14:paraId="086D5404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ro-RO"/>
        </w:rPr>
      </w:pPr>
      <w:r w:rsidRPr="008B327A">
        <w:rPr>
          <w:rFonts w:ascii="Times New Roman" w:eastAsia="Times New Roman" w:hAnsi="Times New Roman" w:cs="Times New Roman"/>
          <w:lang w:eastAsia="ro-RO"/>
        </w:rPr>
        <w:t xml:space="preserve">* </w:t>
      </w:r>
      <w:r w:rsidRPr="008B327A">
        <w:rPr>
          <w:rFonts w:ascii="Times New Roman" w:eastAsia="Times New Roman" w:hAnsi="Times New Roman" w:cs="Times New Roman"/>
          <w:lang w:val="fr-FR" w:eastAsia="ro-RO"/>
        </w:rPr>
        <w:t>votul va fi exprimat prin marcarea cu un "X” într-o singură căsuţa corespunzătoare intenţiei de vot, respectiv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Pentru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”,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Împotrivă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 sau “</w:t>
      </w:r>
      <w:r w:rsidRPr="008B327A">
        <w:rPr>
          <w:rFonts w:ascii="Times New Roman" w:eastAsia="Times New Roman" w:hAnsi="Times New Roman" w:cs="Times New Roman"/>
          <w:b/>
          <w:lang w:val="fr-FR" w:eastAsia="ro-RO"/>
        </w:rPr>
        <w:t>Abţinere</w:t>
      </w:r>
      <w:r w:rsidRPr="008B327A">
        <w:rPr>
          <w:rFonts w:ascii="Times New Roman" w:eastAsia="Times New Roman" w:hAnsi="Times New Roman" w:cs="Times New Roman"/>
          <w:lang w:val="fr-FR" w:eastAsia="ro-RO"/>
        </w:rPr>
        <w:t>”, pentru fiecare punct de pe ordinea de zi în parte.</w:t>
      </w:r>
    </w:p>
    <w:p w14:paraId="653CC2C4" w14:textId="77777777" w:rsidR="00BB2A95" w:rsidRPr="008B327A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 w:eastAsia="ro-RO"/>
        </w:rPr>
      </w:pPr>
    </w:p>
    <w:p w14:paraId="6708C493" w14:textId="1C4418C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46DDF">
        <w:rPr>
          <w:rFonts w:ascii="Times New Roman" w:eastAsia="Times New Roman" w:hAnsi="Times New Roman" w:cs="Times New Roman"/>
          <w:sz w:val="24"/>
          <w:szCs w:val="24"/>
        </w:rPr>
        <w:t>Formularele de vot prin corespondenta co</w:t>
      </w:r>
      <w:r>
        <w:rPr>
          <w:rFonts w:ascii="Times New Roman" w:eastAsia="Times New Roman" w:hAnsi="Times New Roman" w:cs="Times New Roman"/>
          <w:sz w:val="24"/>
          <w:szCs w:val="24"/>
        </w:rPr>
        <w:t>mpletate si semnate insotite de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certificat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de inregistrare si copia actului de identitate al reprezentantului lega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D46DDF">
        <w:rPr>
          <w:rFonts w:ascii="Times New Roman" w:eastAsia="Times New Roman" w:hAnsi="Times New Roman" w:cs="Times New Roman"/>
          <w:sz w:val="24"/>
          <w:szCs w:val="24"/>
        </w:rPr>
        <w:t xml:space="preserve"> se vor expedia la sediul societa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tii, pana la data </w:t>
      </w:r>
      <w:r w:rsidRPr="00C762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08.04.2024</w:t>
      </w:r>
      <w:r w:rsidRPr="00DA6B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ora 12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66A2068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06A09ED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Data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</w:t>
      </w:r>
    </w:p>
    <w:p w14:paraId="3F0BA243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C5CC406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Actionar ____________________________</w:t>
      </w:r>
    </w:p>
    <w:p w14:paraId="4DD8F24B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6D41877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Reprezentant legal </w:t>
      </w:r>
    </w:p>
    <w:p w14:paraId="61BB5250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</w:t>
      </w:r>
    </w:p>
    <w:p w14:paraId="6A51B308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B4E304B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Semnatura ___________________</w:t>
      </w:r>
    </w:p>
    <w:p w14:paraId="619F86C9" w14:textId="77777777" w:rsidR="00BB2A95" w:rsidRPr="00E35677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002A92F" w14:textId="77777777" w:rsidR="00BB2A95" w:rsidRDefault="00BB2A95" w:rsidP="00BB2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Returnati buletinul de vot semnat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si datat de dvs. la sediul 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UPRUC CTR S.A. p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otrivit </w:t>
      </w:r>
      <w:r w:rsidRPr="00E35677">
        <w:rPr>
          <w:rFonts w:ascii="Times New Roman" w:eastAsia="Times New Roman" w:hAnsi="Times New Roman" w:cs="Times New Roman"/>
          <w:sz w:val="24"/>
          <w:szCs w:val="24"/>
          <w:lang w:val="en-GB"/>
        </w:rPr>
        <w:t>instructiunilor din convocatorul de sedinta A.G.A.</w:t>
      </w:r>
    </w:p>
    <w:p w14:paraId="41213396" w14:textId="77777777" w:rsidR="00BB2A95" w:rsidRPr="003318FF" w:rsidRDefault="00BB2A95" w:rsidP="00BB2A95">
      <w:pPr>
        <w:jc w:val="both"/>
        <w:rPr>
          <w:lang w:val="en-GB"/>
        </w:rPr>
      </w:pPr>
    </w:p>
    <w:p w14:paraId="3D7EE525" w14:textId="77777777" w:rsidR="00F57062" w:rsidRDefault="00F57062"/>
    <w:sectPr w:rsidR="00F5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95"/>
    <w:rsid w:val="00260183"/>
    <w:rsid w:val="004376FF"/>
    <w:rsid w:val="00BB2A95"/>
    <w:rsid w:val="00E871F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A256F"/>
  <w15:chartTrackingRefBased/>
  <w15:docId w15:val="{4DD019B3-F01D-4054-89B7-C8661340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A95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A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A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A9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A9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A9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A9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A9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A9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A9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A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A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2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A9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2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A95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2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A95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2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A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B2A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2</cp:revision>
  <dcterms:created xsi:type="dcterms:W3CDTF">2024-03-01T11:25:00Z</dcterms:created>
  <dcterms:modified xsi:type="dcterms:W3CDTF">2024-03-06T05:42:00Z</dcterms:modified>
</cp:coreProperties>
</file>