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BC380F" w14:textId="77777777" w:rsidR="00BA158B" w:rsidRPr="00286BEE" w:rsidRDefault="00BA158B" w:rsidP="00BA158B">
      <w:pPr>
        <w:jc w:val="both"/>
        <w:rPr>
          <w:b/>
          <w:sz w:val="16"/>
          <w:szCs w:val="16"/>
        </w:rPr>
      </w:pPr>
      <w:r w:rsidRPr="00286BEE">
        <w:rPr>
          <w:b/>
          <w:sz w:val="16"/>
          <w:szCs w:val="16"/>
        </w:rPr>
        <w:t xml:space="preserve">UPRUC CTR S.A. </w:t>
      </w:r>
    </w:p>
    <w:p w14:paraId="40BF5C4F" w14:textId="77777777" w:rsidR="00BA158B" w:rsidRPr="00286BEE" w:rsidRDefault="00BA158B" w:rsidP="00BA158B">
      <w:pPr>
        <w:jc w:val="both"/>
        <w:rPr>
          <w:b/>
          <w:sz w:val="16"/>
          <w:szCs w:val="16"/>
        </w:rPr>
      </w:pPr>
      <w:r w:rsidRPr="00286BEE">
        <w:rPr>
          <w:b/>
          <w:sz w:val="16"/>
          <w:szCs w:val="16"/>
        </w:rPr>
        <w:t>Cap. soc. subscris si  varsat 3.316.565 lei</w:t>
      </w:r>
    </w:p>
    <w:p w14:paraId="084519C5" w14:textId="77777777" w:rsidR="00BA158B" w:rsidRPr="00286BEE" w:rsidRDefault="00BA158B" w:rsidP="00BA158B">
      <w:pPr>
        <w:jc w:val="both"/>
        <w:rPr>
          <w:b/>
          <w:sz w:val="16"/>
          <w:szCs w:val="16"/>
        </w:rPr>
      </w:pPr>
      <w:r w:rsidRPr="00286BEE">
        <w:rPr>
          <w:b/>
          <w:sz w:val="16"/>
          <w:szCs w:val="16"/>
        </w:rPr>
        <w:t>Numar total de actiuni 1.326.626</w:t>
      </w:r>
    </w:p>
    <w:p w14:paraId="5DFA5097" w14:textId="77777777" w:rsidR="00BA158B" w:rsidRDefault="00BA158B" w:rsidP="00BA158B">
      <w:pPr>
        <w:rPr>
          <w:b/>
          <w:sz w:val="28"/>
          <w:szCs w:val="28"/>
        </w:rPr>
      </w:pPr>
    </w:p>
    <w:p w14:paraId="66F28945" w14:textId="77777777" w:rsidR="00BA158B" w:rsidRPr="00EA7BCC" w:rsidRDefault="00BA158B" w:rsidP="00BA158B">
      <w:pPr>
        <w:jc w:val="center"/>
        <w:rPr>
          <w:b/>
          <w:sz w:val="24"/>
          <w:szCs w:val="24"/>
        </w:rPr>
      </w:pPr>
      <w:r w:rsidRPr="00EA7BCC">
        <w:rPr>
          <w:b/>
          <w:sz w:val="24"/>
          <w:szCs w:val="24"/>
        </w:rPr>
        <w:t>IMPUTERNICIRE S</w:t>
      </w:r>
      <w:r>
        <w:rPr>
          <w:b/>
          <w:sz w:val="24"/>
          <w:szCs w:val="24"/>
        </w:rPr>
        <w:t>PECIALA PENTRU PERSOANE FIZICE</w:t>
      </w:r>
    </w:p>
    <w:p w14:paraId="018902CC" w14:textId="5C1EC4B0" w:rsidR="00BA158B" w:rsidRPr="00EA7BCC" w:rsidRDefault="00BA158B" w:rsidP="00BA158B">
      <w:pPr>
        <w:jc w:val="center"/>
        <w:rPr>
          <w:b/>
          <w:sz w:val="24"/>
          <w:szCs w:val="24"/>
        </w:rPr>
      </w:pPr>
      <w:r w:rsidRPr="00EA7BCC">
        <w:rPr>
          <w:b/>
          <w:sz w:val="24"/>
          <w:szCs w:val="24"/>
        </w:rPr>
        <w:t>Adunarea Generala Ordinara a Action</w:t>
      </w:r>
      <w:r>
        <w:rPr>
          <w:b/>
          <w:sz w:val="24"/>
          <w:szCs w:val="24"/>
        </w:rPr>
        <w:t>arilor din data de 10.04.2024/11.04.2024</w:t>
      </w:r>
    </w:p>
    <w:p w14:paraId="003D00B7" w14:textId="77777777" w:rsidR="00BA158B" w:rsidRDefault="00BA158B" w:rsidP="00BA158B">
      <w:pPr>
        <w:jc w:val="both"/>
        <w:rPr>
          <w:sz w:val="24"/>
          <w:szCs w:val="24"/>
        </w:rPr>
      </w:pPr>
    </w:p>
    <w:p w14:paraId="3F510D3A" w14:textId="65B84857" w:rsidR="00BA158B" w:rsidRDefault="00BA158B" w:rsidP="00BA158B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Subsemnatul</w:t>
      </w:r>
      <w:r w:rsidRPr="003245BA">
        <w:rPr>
          <w:sz w:val="24"/>
          <w:szCs w:val="24"/>
        </w:rPr>
        <w:t>_______</w:t>
      </w:r>
      <w:r>
        <w:rPr>
          <w:sz w:val="24"/>
          <w:szCs w:val="24"/>
        </w:rPr>
        <w:t>______________________________,</w:t>
      </w:r>
      <w:r w:rsidRPr="003245BA">
        <w:rPr>
          <w:sz w:val="24"/>
          <w:szCs w:val="24"/>
        </w:rPr>
        <w:t>C.N.P.________________________, detinator a unui numar de _________ actiuni, cu valoare nominala d</w:t>
      </w:r>
      <w:r>
        <w:rPr>
          <w:sz w:val="24"/>
          <w:szCs w:val="24"/>
        </w:rPr>
        <w:t>e 2,5 lei/actiune, emise de</w:t>
      </w:r>
      <w:r w:rsidRPr="003245BA">
        <w:rPr>
          <w:sz w:val="24"/>
          <w:szCs w:val="24"/>
        </w:rPr>
        <w:t xml:space="preserve"> UPRUC CTR S.A., reprezentand _</w:t>
      </w:r>
      <w:r>
        <w:rPr>
          <w:sz w:val="24"/>
          <w:szCs w:val="24"/>
        </w:rPr>
        <w:t>_________% din capitalul social</w:t>
      </w:r>
      <w:r w:rsidRPr="003245BA">
        <w:rPr>
          <w:sz w:val="24"/>
          <w:szCs w:val="24"/>
        </w:rPr>
        <w:t xml:space="preserve">, care imi confera dreptul </w:t>
      </w:r>
      <w:r>
        <w:rPr>
          <w:sz w:val="24"/>
          <w:szCs w:val="24"/>
        </w:rPr>
        <w:t xml:space="preserve">la un numar de ________ voturi </w:t>
      </w:r>
      <w:r w:rsidRPr="003245BA">
        <w:rPr>
          <w:sz w:val="24"/>
          <w:szCs w:val="24"/>
        </w:rPr>
        <w:t>in Adunarea Generala Ordin</w:t>
      </w:r>
      <w:r>
        <w:rPr>
          <w:sz w:val="24"/>
          <w:szCs w:val="24"/>
        </w:rPr>
        <w:t>ara a Actionarilor UPRUC CTR S.A. FAGARAS, numesc prin prezenta pe ____________________________________, domiciliat in __________________________, posesor al B.I./C.I. seria ____, nr. _________________, C.N.P.____________________, eliberat de _______________ la data de _______________, ca reprezentant al meu in Adunarea Generala Ordinara a Actionarilor UPRUC CTR S.A. care va avea loc in data de 10.04.2024, ora 12</w:t>
      </w:r>
      <w:r w:rsidRPr="003245BA">
        <w:rPr>
          <w:sz w:val="24"/>
          <w:szCs w:val="24"/>
        </w:rPr>
        <w:t xml:space="preserve">, la sediul </w:t>
      </w:r>
      <w:r>
        <w:rPr>
          <w:sz w:val="24"/>
          <w:szCs w:val="24"/>
        </w:rPr>
        <w:t>UPRUC CTR S.A. din localitatea Fagaras, str. Negoiu, nr.1, jud. Brasov</w:t>
      </w:r>
      <w:r w:rsidRPr="005B2AF7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3245BA">
        <w:rPr>
          <w:sz w:val="24"/>
          <w:szCs w:val="24"/>
        </w:rPr>
        <w:t>sau la data ti</w:t>
      </w:r>
      <w:r>
        <w:rPr>
          <w:sz w:val="24"/>
          <w:szCs w:val="24"/>
        </w:rPr>
        <w:t>nerii celei de-a doua adunari 11.04.2024</w:t>
      </w:r>
      <w:r w:rsidRPr="003245BA">
        <w:rPr>
          <w:sz w:val="24"/>
          <w:szCs w:val="24"/>
        </w:rPr>
        <w:t>, la a</w:t>
      </w:r>
      <w:r>
        <w:rPr>
          <w:sz w:val="24"/>
          <w:szCs w:val="24"/>
        </w:rPr>
        <w:t>ceeasi ora si la aceeasi adresa</w:t>
      </w:r>
      <w:r w:rsidRPr="003245BA">
        <w:rPr>
          <w:sz w:val="24"/>
          <w:szCs w:val="24"/>
        </w:rPr>
        <w:t>, daca cea di</w:t>
      </w:r>
      <w:r>
        <w:rPr>
          <w:sz w:val="24"/>
          <w:szCs w:val="24"/>
        </w:rPr>
        <w:t xml:space="preserve">ntai nu s-ar putea desfasura, sa </w:t>
      </w:r>
      <w:r w:rsidRPr="003245BA">
        <w:rPr>
          <w:sz w:val="24"/>
          <w:szCs w:val="24"/>
        </w:rPr>
        <w:t>exercit</w:t>
      </w:r>
      <w:r>
        <w:rPr>
          <w:sz w:val="24"/>
          <w:szCs w:val="24"/>
        </w:rPr>
        <w:t xml:space="preserve">e </w:t>
      </w:r>
      <w:r w:rsidRPr="003245BA">
        <w:rPr>
          <w:sz w:val="24"/>
          <w:szCs w:val="24"/>
        </w:rPr>
        <w:t>dreptul de</w:t>
      </w:r>
      <w:r>
        <w:rPr>
          <w:sz w:val="24"/>
          <w:szCs w:val="24"/>
        </w:rPr>
        <w:t xml:space="preserve"> vot aferent detinerilor mele inregistrate in Registrul actionarilor, dupa cum urmeaza</w:t>
      </w:r>
      <w:r w:rsidRPr="003245BA">
        <w:rPr>
          <w:sz w:val="24"/>
          <w:szCs w:val="24"/>
        </w:rPr>
        <w:t xml:space="preserve">: </w:t>
      </w:r>
    </w:p>
    <w:p w14:paraId="23753782" w14:textId="77777777" w:rsidR="00BA158B" w:rsidRDefault="00BA158B" w:rsidP="00BA158B"/>
    <w:p w14:paraId="62DF449A" w14:textId="77777777" w:rsidR="00BA158B" w:rsidRDefault="00BA158B" w:rsidP="00BA158B"/>
    <w:tbl>
      <w:tblPr>
        <w:tblStyle w:val="TableGrid"/>
        <w:tblW w:w="9715" w:type="dxa"/>
        <w:tblLook w:val="01E0" w:firstRow="1" w:lastRow="1" w:firstColumn="1" w:lastColumn="1" w:noHBand="0" w:noVBand="0"/>
      </w:tblPr>
      <w:tblGrid>
        <w:gridCol w:w="5305"/>
        <w:gridCol w:w="1260"/>
        <w:gridCol w:w="1680"/>
        <w:gridCol w:w="1470"/>
      </w:tblGrid>
      <w:tr w:rsidR="00BA158B" w:rsidRPr="00BA158B" w14:paraId="47926708" w14:textId="77777777" w:rsidTr="00BC3F52">
        <w:tc>
          <w:tcPr>
            <w:tcW w:w="5305" w:type="dxa"/>
            <w:shd w:val="clear" w:color="auto" w:fill="D1D1D1" w:themeFill="background2" w:themeFillShade="E6"/>
          </w:tcPr>
          <w:p w14:paraId="0C230466" w14:textId="77777777" w:rsidR="00BA158B" w:rsidRPr="00BA158B" w:rsidRDefault="00BA158B" w:rsidP="00BA158B">
            <w:pPr>
              <w:jc w:val="center"/>
              <w:rPr>
                <w:b/>
                <w:sz w:val="24"/>
                <w:szCs w:val="24"/>
              </w:rPr>
            </w:pPr>
            <w:r w:rsidRPr="00BA158B">
              <w:rPr>
                <w:b/>
                <w:sz w:val="24"/>
                <w:szCs w:val="24"/>
              </w:rPr>
              <w:t>Punctele din ordinea de zi /probleme supuse votului A.G.O.A.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366C6DD5" w14:textId="77777777" w:rsidR="00BA158B" w:rsidRPr="00BA158B" w:rsidRDefault="00BA158B" w:rsidP="00BA158B">
            <w:pPr>
              <w:jc w:val="center"/>
              <w:rPr>
                <w:b/>
                <w:sz w:val="24"/>
                <w:szCs w:val="24"/>
              </w:rPr>
            </w:pPr>
            <w:r w:rsidRPr="00BA158B">
              <w:rPr>
                <w:b/>
                <w:sz w:val="24"/>
                <w:szCs w:val="24"/>
              </w:rPr>
              <w:t>PENTRU</w:t>
            </w:r>
          </w:p>
        </w:tc>
        <w:tc>
          <w:tcPr>
            <w:tcW w:w="168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78BE67BB" w14:textId="77777777" w:rsidR="00BA158B" w:rsidRPr="00BA158B" w:rsidRDefault="00BA158B" w:rsidP="00BA158B">
            <w:pPr>
              <w:jc w:val="center"/>
              <w:rPr>
                <w:b/>
                <w:sz w:val="24"/>
                <w:szCs w:val="24"/>
              </w:rPr>
            </w:pPr>
            <w:r w:rsidRPr="00BA158B">
              <w:rPr>
                <w:b/>
                <w:sz w:val="24"/>
                <w:szCs w:val="24"/>
              </w:rPr>
              <w:t>IMPOTRIVA</w:t>
            </w:r>
          </w:p>
        </w:tc>
        <w:tc>
          <w:tcPr>
            <w:tcW w:w="1470" w:type="dxa"/>
            <w:tcBorders>
              <w:bottom w:val="single" w:sz="4" w:space="0" w:color="auto"/>
            </w:tcBorders>
            <w:shd w:val="clear" w:color="auto" w:fill="D1D1D1" w:themeFill="background2" w:themeFillShade="E6"/>
          </w:tcPr>
          <w:p w14:paraId="3B9E6B98" w14:textId="77777777" w:rsidR="00BA158B" w:rsidRPr="00BA158B" w:rsidRDefault="00BA158B" w:rsidP="00BA158B">
            <w:pPr>
              <w:jc w:val="center"/>
              <w:rPr>
                <w:b/>
                <w:sz w:val="24"/>
                <w:szCs w:val="24"/>
              </w:rPr>
            </w:pPr>
            <w:r w:rsidRPr="00BA158B">
              <w:rPr>
                <w:b/>
                <w:sz w:val="24"/>
                <w:szCs w:val="24"/>
              </w:rPr>
              <w:t>ABTINERE</w:t>
            </w:r>
          </w:p>
        </w:tc>
      </w:tr>
      <w:tr w:rsidR="00BA158B" w:rsidRPr="00BA158B" w14:paraId="4BFBE6B3" w14:textId="77777777" w:rsidTr="00BC3F52">
        <w:tc>
          <w:tcPr>
            <w:tcW w:w="5305" w:type="dxa"/>
          </w:tcPr>
          <w:p w14:paraId="56877C51" w14:textId="1766CC21" w:rsidR="00BA158B" w:rsidRPr="00BA158B" w:rsidRDefault="00BA158B" w:rsidP="00BA158B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BA158B">
              <w:rPr>
                <w:b/>
                <w:sz w:val="24"/>
                <w:szCs w:val="24"/>
                <w:lang w:val="en-US"/>
              </w:rPr>
              <w:t>1</w:t>
            </w:r>
            <w:r w:rsidRPr="00BA158B">
              <w:rPr>
                <w:sz w:val="24"/>
                <w:szCs w:val="24"/>
                <w:lang w:val="en-US"/>
              </w:rPr>
              <w:t xml:space="preserve">. Alegerea membrilor Consiliului de Administratie al societatii pentru un mandat de 4 ani, </w:t>
            </w:r>
            <w:r w:rsidRPr="00BA158B">
              <w:rPr>
                <w:b/>
                <w:bCs/>
                <w:sz w:val="24"/>
                <w:szCs w:val="24"/>
                <w:lang w:val="en-US"/>
              </w:rPr>
              <w:t>incepand cu data de 17.04.2024 si pana in data de 17.04.2028</w:t>
            </w:r>
            <w:r w:rsidRPr="00BA158B">
              <w:rPr>
                <w:sz w:val="24"/>
                <w:szCs w:val="24"/>
                <w:lang w:val="en-US"/>
              </w:rPr>
              <w:t>,</w:t>
            </w:r>
            <w:r w:rsidR="00DA78AA">
              <w:rPr>
                <w:sz w:val="24"/>
                <w:szCs w:val="24"/>
                <w:lang w:val="en-US"/>
              </w:rPr>
              <w:t xml:space="preserve"> ca urmare a expirarii duratei mandatului.</w:t>
            </w:r>
          </w:p>
        </w:tc>
        <w:tc>
          <w:tcPr>
            <w:tcW w:w="4410" w:type="dxa"/>
            <w:gridSpan w:val="3"/>
          </w:tcPr>
          <w:p w14:paraId="26B9042C" w14:textId="77777777" w:rsidR="00BA158B" w:rsidRPr="00BA158B" w:rsidRDefault="00BA158B" w:rsidP="00BA158B">
            <w:pPr>
              <w:jc w:val="both"/>
              <w:rPr>
                <w:sz w:val="22"/>
                <w:szCs w:val="22"/>
              </w:rPr>
            </w:pPr>
          </w:p>
          <w:p w14:paraId="22E1D02C" w14:textId="77777777" w:rsidR="00BA158B" w:rsidRPr="00BA158B" w:rsidRDefault="00BA158B" w:rsidP="00BA158B">
            <w:pPr>
              <w:jc w:val="both"/>
              <w:rPr>
                <w:sz w:val="22"/>
                <w:szCs w:val="22"/>
              </w:rPr>
            </w:pPr>
            <w:r w:rsidRPr="00BA158B">
              <w:rPr>
                <w:sz w:val="22"/>
                <w:szCs w:val="22"/>
              </w:rPr>
              <w:t xml:space="preserve">                    VOT SECRET</w:t>
            </w:r>
          </w:p>
        </w:tc>
      </w:tr>
      <w:tr w:rsidR="00BA158B" w:rsidRPr="00BA158B" w14:paraId="36CFFD4A" w14:textId="77777777" w:rsidTr="00BC3F52">
        <w:tc>
          <w:tcPr>
            <w:tcW w:w="5305" w:type="dxa"/>
          </w:tcPr>
          <w:p w14:paraId="19CE3C25" w14:textId="77777777" w:rsidR="00BA158B" w:rsidRPr="00BA158B" w:rsidRDefault="00BA158B" w:rsidP="00BA158B">
            <w:pPr>
              <w:spacing w:line="360" w:lineRule="auto"/>
              <w:jc w:val="both"/>
              <w:rPr>
                <w:color w:val="000000" w:themeColor="text1"/>
                <w:sz w:val="22"/>
                <w:szCs w:val="22"/>
                <w:lang w:val="en-US"/>
              </w:rPr>
            </w:pPr>
            <w:r w:rsidRPr="00BA158B">
              <w:rPr>
                <w:b/>
                <w:sz w:val="22"/>
                <w:szCs w:val="22"/>
                <w:lang w:val="en-US"/>
              </w:rPr>
              <w:t>2.</w:t>
            </w:r>
            <w:r w:rsidRPr="00BA158B">
              <w:rPr>
                <w:b/>
                <w:color w:val="000000" w:themeColor="text1"/>
                <w:sz w:val="24"/>
                <w:szCs w:val="24"/>
              </w:rPr>
              <w:t xml:space="preserve"> </w:t>
            </w:r>
            <w:r w:rsidRPr="00BA158B">
              <w:rPr>
                <w:color w:val="000000" w:themeColor="text1"/>
                <w:sz w:val="24"/>
                <w:szCs w:val="24"/>
              </w:rPr>
              <w:t>Stabilirea remuneratiei membrilor Consiliului de Administratie pentru exercitiul financiar 2024.</w:t>
            </w:r>
            <w:r w:rsidRPr="00BA158B">
              <w:rPr>
                <w:b/>
                <w:sz w:val="22"/>
                <w:szCs w:val="22"/>
                <w:lang w:val="en-US"/>
              </w:rPr>
              <w:t xml:space="preserve"> </w:t>
            </w:r>
          </w:p>
        </w:tc>
        <w:tc>
          <w:tcPr>
            <w:tcW w:w="1260" w:type="dxa"/>
          </w:tcPr>
          <w:p w14:paraId="17E60620" w14:textId="77777777" w:rsidR="00BA158B" w:rsidRPr="00BA158B" w:rsidRDefault="00BA158B" w:rsidP="00BA158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14:paraId="6E85B351" w14:textId="77777777" w:rsidR="00BA158B" w:rsidRPr="00BA158B" w:rsidRDefault="00BA158B" w:rsidP="00BA158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14:paraId="1A3D2563" w14:textId="77777777" w:rsidR="00BA158B" w:rsidRPr="00BA158B" w:rsidRDefault="00BA158B" w:rsidP="00BA158B">
            <w:pPr>
              <w:jc w:val="both"/>
              <w:rPr>
                <w:sz w:val="22"/>
                <w:szCs w:val="22"/>
              </w:rPr>
            </w:pPr>
          </w:p>
        </w:tc>
      </w:tr>
      <w:tr w:rsidR="00BA158B" w:rsidRPr="00BA158B" w14:paraId="00CDBA11" w14:textId="77777777" w:rsidTr="00BC3F52">
        <w:tc>
          <w:tcPr>
            <w:tcW w:w="5305" w:type="dxa"/>
          </w:tcPr>
          <w:p w14:paraId="6434CDCE" w14:textId="119F8B1D" w:rsidR="00BA158B" w:rsidRPr="00BA158B" w:rsidRDefault="00BA158B" w:rsidP="00BA158B">
            <w:pPr>
              <w:shd w:val="clear" w:color="auto" w:fill="FFFFFF"/>
              <w:tabs>
                <w:tab w:val="left" w:pos="672"/>
              </w:tabs>
              <w:spacing w:line="360" w:lineRule="auto"/>
              <w:jc w:val="both"/>
              <w:rPr>
                <w:rFonts w:eastAsiaTheme="minorHAnsi"/>
                <w:sz w:val="24"/>
                <w:szCs w:val="24"/>
                <w:lang w:val="en-US"/>
              </w:rPr>
            </w:pPr>
            <w:r w:rsidRPr="00BA158B">
              <w:rPr>
                <w:rFonts w:eastAsiaTheme="minorHAnsi"/>
                <w:b/>
                <w:sz w:val="24"/>
                <w:szCs w:val="24"/>
                <w:lang w:val="en-US"/>
              </w:rPr>
              <w:t>3</w:t>
            </w:r>
            <w:r w:rsidRPr="00BA158B">
              <w:rPr>
                <w:rFonts w:eastAsiaTheme="minorHAnsi"/>
                <w:sz w:val="24"/>
                <w:szCs w:val="24"/>
                <w:lang w:val="en-US"/>
              </w:rPr>
              <w:t xml:space="preserve">. </w:t>
            </w:r>
            <w:r w:rsidRPr="00BA158B">
              <w:rPr>
                <w:bCs/>
                <w:sz w:val="24"/>
                <w:szCs w:val="24"/>
                <w:lang w:val="en-US"/>
              </w:rPr>
              <w:t>Aprobarea datei de 0</w:t>
            </w:r>
            <w:r w:rsidR="00DA78AA">
              <w:rPr>
                <w:bCs/>
                <w:sz w:val="24"/>
                <w:szCs w:val="24"/>
                <w:lang w:val="en-US"/>
              </w:rPr>
              <w:t>8</w:t>
            </w:r>
            <w:r w:rsidRPr="00BA158B">
              <w:rPr>
                <w:bCs/>
                <w:sz w:val="24"/>
                <w:szCs w:val="24"/>
                <w:lang w:val="en-US"/>
              </w:rPr>
              <w:t>.05.2024 ca dată de înregistrare ("ex-date"0</w:t>
            </w:r>
            <w:r w:rsidR="00DA78AA">
              <w:rPr>
                <w:bCs/>
                <w:sz w:val="24"/>
                <w:szCs w:val="24"/>
                <w:lang w:val="en-US"/>
              </w:rPr>
              <w:t>7</w:t>
            </w:r>
            <w:r w:rsidRPr="00BA158B">
              <w:rPr>
                <w:bCs/>
                <w:sz w:val="24"/>
                <w:szCs w:val="24"/>
                <w:lang w:val="en-US"/>
              </w:rPr>
              <w:t>.05.2024), în conformitate cu prevederile legale aplicabile, pentru stabilirea actionarilor asupra carora se rasfrang efectele hotararilor adoptate.</w:t>
            </w:r>
          </w:p>
        </w:tc>
        <w:tc>
          <w:tcPr>
            <w:tcW w:w="1260" w:type="dxa"/>
          </w:tcPr>
          <w:p w14:paraId="58C85471" w14:textId="77777777" w:rsidR="00BA158B" w:rsidRPr="00BA158B" w:rsidRDefault="00BA158B" w:rsidP="00BA158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14:paraId="185C4F84" w14:textId="77777777" w:rsidR="00BA158B" w:rsidRPr="00BA158B" w:rsidRDefault="00BA158B" w:rsidP="00BA158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14:paraId="286333FA" w14:textId="77777777" w:rsidR="00BA158B" w:rsidRPr="00BA158B" w:rsidRDefault="00BA158B" w:rsidP="00BA158B">
            <w:pPr>
              <w:jc w:val="both"/>
              <w:rPr>
                <w:sz w:val="22"/>
                <w:szCs w:val="22"/>
              </w:rPr>
            </w:pPr>
          </w:p>
        </w:tc>
      </w:tr>
      <w:tr w:rsidR="00BA158B" w:rsidRPr="00BA158B" w14:paraId="64C00F73" w14:textId="77777777" w:rsidTr="00BC3F52">
        <w:tc>
          <w:tcPr>
            <w:tcW w:w="5305" w:type="dxa"/>
          </w:tcPr>
          <w:p w14:paraId="6F67D326" w14:textId="77777777" w:rsidR="00BA158B" w:rsidRPr="00BA158B" w:rsidRDefault="00BA158B" w:rsidP="00BA158B">
            <w:pPr>
              <w:spacing w:line="360" w:lineRule="auto"/>
              <w:jc w:val="both"/>
              <w:rPr>
                <w:sz w:val="24"/>
                <w:szCs w:val="24"/>
                <w:lang w:val="en-US"/>
              </w:rPr>
            </w:pPr>
            <w:r w:rsidRPr="00BA158B">
              <w:rPr>
                <w:b/>
                <w:sz w:val="24"/>
                <w:szCs w:val="24"/>
                <w:lang w:val="en-US"/>
              </w:rPr>
              <w:t>4</w:t>
            </w:r>
            <w:r w:rsidRPr="00BA158B">
              <w:rPr>
                <w:sz w:val="24"/>
                <w:szCs w:val="24"/>
                <w:lang w:val="en-US"/>
              </w:rPr>
              <w:t xml:space="preserve">. Imputernicirea Presedintelui Consiliului de Administratie cu posibilitatea submandatarii de terte persoane de a face toate demersurile necesare pentru a duce la indeplinire toate hotararile A.G.A. mai sus </w:t>
            </w:r>
            <w:r w:rsidRPr="00BA158B">
              <w:rPr>
                <w:sz w:val="24"/>
                <w:szCs w:val="24"/>
                <w:lang w:val="en-US"/>
              </w:rPr>
              <w:lastRenderedPageBreak/>
              <w:t>adoptate, semnand in numele actionarilor sau a societatii, oriunde va fi necesar, reprezentandu-i in fata institutiilor si/sau autoritatilor, in limitele mandatului acordat.</w:t>
            </w:r>
          </w:p>
        </w:tc>
        <w:tc>
          <w:tcPr>
            <w:tcW w:w="1260" w:type="dxa"/>
          </w:tcPr>
          <w:p w14:paraId="7D1C42C0" w14:textId="77777777" w:rsidR="00BA158B" w:rsidRPr="00BA158B" w:rsidRDefault="00BA158B" w:rsidP="00BA158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680" w:type="dxa"/>
          </w:tcPr>
          <w:p w14:paraId="4039C559" w14:textId="77777777" w:rsidR="00BA158B" w:rsidRPr="00BA158B" w:rsidRDefault="00BA158B" w:rsidP="00BA158B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470" w:type="dxa"/>
          </w:tcPr>
          <w:p w14:paraId="0354BC14" w14:textId="77777777" w:rsidR="00BA158B" w:rsidRPr="00BA158B" w:rsidRDefault="00BA158B" w:rsidP="00BA158B">
            <w:pPr>
              <w:jc w:val="both"/>
              <w:rPr>
                <w:sz w:val="22"/>
                <w:szCs w:val="22"/>
              </w:rPr>
            </w:pPr>
          </w:p>
        </w:tc>
      </w:tr>
    </w:tbl>
    <w:p w14:paraId="65D22A5D" w14:textId="77777777" w:rsidR="00BA158B" w:rsidRDefault="00BA158B" w:rsidP="00BA158B"/>
    <w:p w14:paraId="4AB01FB4" w14:textId="77777777" w:rsidR="00BA158B" w:rsidRDefault="00BA158B" w:rsidP="00BA158B">
      <w:pPr>
        <w:jc w:val="both"/>
        <w:rPr>
          <w:b/>
          <w:sz w:val="18"/>
          <w:szCs w:val="18"/>
        </w:rPr>
      </w:pPr>
      <w:r w:rsidRPr="00061DD0">
        <w:rPr>
          <w:b/>
          <w:sz w:val="18"/>
          <w:szCs w:val="18"/>
        </w:rPr>
        <w:t>DATA SEMNĂRII</w:t>
      </w:r>
      <w:r w:rsidRPr="00061DD0">
        <w:rPr>
          <w:sz w:val="18"/>
          <w:szCs w:val="18"/>
        </w:rPr>
        <w:t xml:space="preserve"> ______________</w:t>
      </w:r>
      <w:r>
        <w:rPr>
          <w:sz w:val="18"/>
          <w:szCs w:val="18"/>
        </w:rPr>
        <w:t xml:space="preserve">____                                                          </w:t>
      </w:r>
      <w:r w:rsidRPr="00061DD0">
        <w:rPr>
          <w:b/>
          <w:sz w:val="18"/>
          <w:szCs w:val="18"/>
        </w:rPr>
        <w:t>NUME SI PRENUME ACTIONAR</w:t>
      </w:r>
    </w:p>
    <w:p w14:paraId="61BD2823" w14:textId="77777777" w:rsidR="00BA158B" w:rsidRPr="00061DD0" w:rsidRDefault="00BA158B" w:rsidP="00BA158B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                                  </w:t>
      </w:r>
      <w:r w:rsidRPr="00061DD0">
        <w:rPr>
          <w:sz w:val="18"/>
          <w:szCs w:val="18"/>
        </w:rPr>
        <w:t xml:space="preserve"> ________________________</w:t>
      </w:r>
      <w:r>
        <w:rPr>
          <w:sz w:val="18"/>
          <w:szCs w:val="18"/>
        </w:rPr>
        <w:t>________</w:t>
      </w:r>
    </w:p>
    <w:p w14:paraId="30B9A833" w14:textId="77777777" w:rsidR="00BA158B" w:rsidRPr="00061DD0" w:rsidRDefault="00BA158B" w:rsidP="00BA158B">
      <w:pPr>
        <w:jc w:val="both"/>
        <w:rPr>
          <w:sz w:val="18"/>
          <w:szCs w:val="18"/>
        </w:rPr>
      </w:pPr>
      <w:r w:rsidRPr="00061DD0">
        <w:rPr>
          <w:sz w:val="18"/>
          <w:szCs w:val="18"/>
        </w:rPr>
        <w:t xml:space="preserve">                                                                                                            </w:t>
      </w:r>
      <w:r>
        <w:rPr>
          <w:sz w:val="18"/>
          <w:szCs w:val="18"/>
        </w:rPr>
        <w:t xml:space="preserve">           </w:t>
      </w:r>
      <w:r w:rsidRPr="00061DD0">
        <w:rPr>
          <w:sz w:val="18"/>
          <w:szCs w:val="18"/>
        </w:rPr>
        <w:t xml:space="preserve">(se va completa denumirea în clar, cu majuscule) </w:t>
      </w:r>
    </w:p>
    <w:p w14:paraId="5D766C11" w14:textId="77777777" w:rsidR="00BA158B" w:rsidRPr="00061DD0" w:rsidRDefault="00BA158B" w:rsidP="00BA158B">
      <w:pPr>
        <w:jc w:val="both"/>
        <w:rPr>
          <w:sz w:val="18"/>
          <w:szCs w:val="18"/>
        </w:rPr>
      </w:pPr>
    </w:p>
    <w:p w14:paraId="231CA337" w14:textId="77777777" w:rsidR="00BA158B" w:rsidRPr="00061DD0" w:rsidRDefault="00BA158B" w:rsidP="00BA158B">
      <w:pPr>
        <w:jc w:val="both"/>
        <w:rPr>
          <w:sz w:val="18"/>
          <w:szCs w:val="18"/>
        </w:rPr>
      </w:pPr>
      <w:r w:rsidRPr="00061DD0">
        <w:rPr>
          <w:sz w:val="18"/>
          <w:szCs w:val="18"/>
        </w:rPr>
        <w:t xml:space="preserve">                                                                                            </w:t>
      </w:r>
    </w:p>
    <w:p w14:paraId="1CAE430F" w14:textId="77777777" w:rsidR="00BA158B" w:rsidRPr="00061DD0" w:rsidRDefault="00BA158B" w:rsidP="00BA158B">
      <w:pPr>
        <w:jc w:val="both"/>
        <w:rPr>
          <w:sz w:val="18"/>
          <w:szCs w:val="18"/>
        </w:rPr>
      </w:pPr>
    </w:p>
    <w:p w14:paraId="644F5443" w14:textId="77777777" w:rsidR="00BA158B" w:rsidRPr="00061DD0" w:rsidRDefault="00BA158B" w:rsidP="00BA158B">
      <w:pPr>
        <w:jc w:val="both"/>
        <w:rPr>
          <w:sz w:val="18"/>
          <w:szCs w:val="18"/>
        </w:rPr>
      </w:pPr>
      <w:r w:rsidRPr="00061DD0">
        <w:rPr>
          <w:sz w:val="18"/>
          <w:szCs w:val="18"/>
        </w:rPr>
        <w:t xml:space="preserve">                                                                                     </w:t>
      </w:r>
      <w:r>
        <w:rPr>
          <w:sz w:val="18"/>
          <w:szCs w:val="18"/>
        </w:rPr>
        <w:t xml:space="preserve">    </w:t>
      </w:r>
      <w:r w:rsidRPr="00061DD0">
        <w:rPr>
          <w:b/>
          <w:sz w:val="18"/>
          <w:szCs w:val="18"/>
        </w:rPr>
        <w:t>SEMNĂTURA ACTIONAR</w:t>
      </w:r>
      <w:r w:rsidRPr="00061DD0">
        <w:rPr>
          <w:sz w:val="18"/>
          <w:szCs w:val="18"/>
        </w:rPr>
        <w:t xml:space="preserve"> _______________________________</w:t>
      </w:r>
    </w:p>
    <w:p w14:paraId="526088EC" w14:textId="77777777" w:rsidR="00BA158B" w:rsidRPr="00061DD0" w:rsidRDefault="00BA158B" w:rsidP="00BA158B">
      <w:pPr>
        <w:jc w:val="both"/>
        <w:rPr>
          <w:b/>
          <w:sz w:val="24"/>
          <w:szCs w:val="24"/>
        </w:rPr>
      </w:pPr>
    </w:p>
    <w:p w14:paraId="5C71A5DE" w14:textId="77777777" w:rsidR="00BA158B" w:rsidRDefault="00BA158B" w:rsidP="00BA158B">
      <w:pPr>
        <w:jc w:val="both"/>
        <w:rPr>
          <w:b/>
          <w:sz w:val="24"/>
          <w:szCs w:val="24"/>
        </w:rPr>
      </w:pPr>
    </w:p>
    <w:p w14:paraId="0EF51137" w14:textId="77777777" w:rsidR="00BA158B" w:rsidRDefault="00BA158B" w:rsidP="00BA158B">
      <w:pPr>
        <w:jc w:val="both"/>
        <w:rPr>
          <w:b/>
          <w:sz w:val="24"/>
          <w:szCs w:val="24"/>
        </w:rPr>
      </w:pPr>
    </w:p>
    <w:p w14:paraId="6AA21D1B" w14:textId="77777777" w:rsidR="00BA158B" w:rsidRPr="00061DD0" w:rsidRDefault="00BA158B" w:rsidP="00BA158B">
      <w:pPr>
        <w:jc w:val="both"/>
        <w:rPr>
          <w:sz w:val="24"/>
          <w:szCs w:val="24"/>
        </w:rPr>
      </w:pPr>
      <w:r w:rsidRPr="00061DD0">
        <w:rPr>
          <w:b/>
          <w:sz w:val="24"/>
          <w:szCs w:val="24"/>
        </w:rPr>
        <w:t>Nota:</w:t>
      </w:r>
      <w:r w:rsidRPr="00061DD0">
        <w:rPr>
          <w:sz w:val="24"/>
          <w:szCs w:val="24"/>
        </w:rPr>
        <w:t xml:space="preserve"> Imputernicirile speciale in original vor fi depuse /primite la sediul societatii cu 48 de ore inainte de adunare.</w:t>
      </w:r>
    </w:p>
    <w:p w14:paraId="68438280" w14:textId="77777777" w:rsidR="00BA158B" w:rsidRPr="00286BEE" w:rsidRDefault="00BA158B" w:rsidP="00BA158B">
      <w:pPr>
        <w:jc w:val="both"/>
        <w:rPr>
          <w:sz w:val="24"/>
          <w:szCs w:val="24"/>
          <w:lang w:val="fr-FR" w:eastAsia="ro-RO"/>
        </w:rPr>
      </w:pPr>
      <w:r w:rsidRPr="00061DD0">
        <w:rPr>
          <w:sz w:val="24"/>
          <w:szCs w:val="24"/>
          <w:lang w:val="en-US" w:eastAsia="ro-RO"/>
        </w:rPr>
        <w:t xml:space="preserve">* </w:t>
      </w:r>
      <w:r w:rsidRPr="00061DD0">
        <w:rPr>
          <w:sz w:val="24"/>
          <w:szCs w:val="24"/>
          <w:lang w:val="fr-FR" w:eastAsia="ro-RO"/>
        </w:rPr>
        <w:t>votul va fi exprimat prin marcarea cu un "X” într-o singură căsuţa corespunzătoare intenţiei de vot, respectiv “</w:t>
      </w:r>
      <w:r w:rsidRPr="00061DD0">
        <w:rPr>
          <w:b/>
          <w:sz w:val="24"/>
          <w:szCs w:val="24"/>
          <w:lang w:val="fr-FR" w:eastAsia="ro-RO"/>
        </w:rPr>
        <w:t>Pentru</w:t>
      </w:r>
      <w:r w:rsidRPr="00061DD0">
        <w:rPr>
          <w:sz w:val="24"/>
          <w:szCs w:val="24"/>
          <w:lang w:val="fr-FR" w:eastAsia="ro-RO"/>
        </w:rPr>
        <w:t>”, “</w:t>
      </w:r>
      <w:r w:rsidRPr="00061DD0">
        <w:rPr>
          <w:b/>
          <w:sz w:val="24"/>
          <w:szCs w:val="24"/>
          <w:lang w:val="fr-FR" w:eastAsia="ro-RO"/>
        </w:rPr>
        <w:t>Împotrivă</w:t>
      </w:r>
      <w:r w:rsidRPr="00061DD0">
        <w:rPr>
          <w:sz w:val="24"/>
          <w:szCs w:val="24"/>
          <w:lang w:val="fr-FR" w:eastAsia="ro-RO"/>
        </w:rPr>
        <w:t>” sau “</w:t>
      </w:r>
      <w:r w:rsidRPr="00061DD0">
        <w:rPr>
          <w:b/>
          <w:sz w:val="24"/>
          <w:szCs w:val="24"/>
          <w:lang w:val="fr-FR" w:eastAsia="ro-RO"/>
        </w:rPr>
        <w:t>Abţinere</w:t>
      </w:r>
      <w:r w:rsidRPr="00061DD0">
        <w:rPr>
          <w:sz w:val="24"/>
          <w:szCs w:val="24"/>
          <w:lang w:val="fr-FR" w:eastAsia="ro-RO"/>
        </w:rPr>
        <w:t>”, pentru fiecare punct de pe ordinea de zi  în parte.</w:t>
      </w:r>
    </w:p>
    <w:p w14:paraId="00F265B6" w14:textId="77777777" w:rsidR="00BA158B" w:rsidRDefault="00BA158B" w:rsidP="00BA158B"/>
    <w:p w14:paraId="6E34983C" w14:textId="77777777" w:rsidR="00BA158B" w:rsidRDefault="00BA158B" w:rsidP="00BA158B"/>
    <w:p w14:paraId="465E84EC" w14:textId="77777777" w:rsidR="00F57062" w:rsidRDefault="00F57062"/>
    <w:sectPr w:rsidR="00F570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58B"/>
    <w:rsid w:val="00260183"/>
    <w:rsid w:val="00BA158B"/>
    <w:rsid w:val="00DA78AA"/>
    <w:rsid w:val="00E871F4"/>
    <w:rsid w:val="00F570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D2762"/>
  <w15:chartTrackingRefBased/>
  <w15:docId w15:val="{01A4A7A1-4815-42D5-8B1A-67CCDB947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15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A158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58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58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58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58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58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58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58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58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58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58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58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58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58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58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58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58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58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58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BA15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58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BA158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58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BA158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58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BA158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58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58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58B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rsid w:val="00BA158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496</Words>
  <Characters>2832</Characters>
  <Application>Microsoft Office Word</Application>
  <DocSecurity>0</DocSecurity>
  <Lines>23</Lines>
  <Paragraphs>6</Paragraphs>
  <ScaleCrop>false</ScaleCrop>
  <Company/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Ivan</dc:creator>
  <cp:keywords/>
  <dc:description/>
  <cp:lastModifiedBy>Raluca Ivan</cp:lastModifiedBy>
  <cp:revision>2</cp:revision>
  <dcterms:created xsi:type="dcterms:W3CDTF">2024-03-01T11:28:00Z</dcterms:created>
  <dcterms:modified xsi:type="dcterms:W3CDTF">2024-03-06T05:43:00Z</dcterms:modified>
</cp:coreProperties>
</file>